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470" w:rsidRDefault="00350470" w:rsidP="00350470">
      <w:pPr>
        <w:jc w:val="center"/>
        <w:rPr>
          <w:sz w:val="28"/>
          <w:szCs w:val="28"/>
        </w:rPr>
      </w:pPr>
      <w:r w:rsidRPr="00350470">
        <w:rPr>
          <w:sz w:val="28"/>
          <w:szCs w:val="28"/>
        </w:rPr>
        <w:t>Skin Pathology</w:t>
      </w:r>
    </w:p>
    <w:p w:rsidR="001E703E" w:rsidRDefault="001E703E" w:rsidP="00350470">
      <w:pPr>
        <w:jc w:val="center"/>
        <w:rPr>
          <w:sz w:val="28"/>
          <w:szCs w:val="28"/>
        </w:rPr>
      </w:pPr>
    </w:p>
    <w:p w:rsidR="001E703E" w:rsidRPr="00350470" w:rsidRDefault="001E703E" w:rsidP="001E703E">
      <w:pPr>
        <w:rPr>
          <w:sz w:val="28"/>
          <w:szCs w:val="28"/>
        </w:rPr>
      </w:pPr>
    </w:p>
    <w:p w:rsidR="00350470" w:rsidRDefault="00350470" w:rsidP="00350470"/>
    <w:p w:rsidR="0068517C" w:rsidRDefault="0068517C" w:rsidP="00350470"/>
    <w:p w:rsidR="0068517C" w:rsidRDefault="0068517C" w:rsidP="00350470">
      <w:r w:rsidRPr="0068517C">
        <w:rPr>
          <w:noProof/>
          <w:lang w:val="en-NZ" w:eastAsia="en-NZ"/>
        </w:rPr>
        <w:drawing>
          <wp:inline distT="0" distB="0" distL="0" distR="0" wp14:anchorId="4C32F94C" wp14:editId="5A92A7BB">
            <wp:extent cx="3324225" cy="844197"/>
            <wp:effectExtent l="0" t="0" r="0" b="0"/>
            <wp:docPr id="1026" name="Picture 2"/>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Grp="1"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322625" cy="843791"/>
                    </a:xfrm>
                    <a:prstGeom prst="rect">
                      <a:avLst/>
                    </a:prstGeom>
                    <a:noFill/>
                    <a:ln>
                      <a:noFill/>
                    </a:ln>
                    <a:extLst/>
                  </pic:spPr>
                </pic:pic>
              </a:graphicData>
            </a:graphic>
          </wp:inline>
        </w:drawing>
      </w:r>
    </w:p>
    <w:p w:rsidR="0068517C" w:rsidRDefault="0068517C" w:rsidP="00350470"/>
    <w:p w:rsidR="0068517C" w:rsidRDefault="0068517C" w:rsidP="00350470">
      <w:r>
        <w:t>This is an advancement V-Y Flap</w:t>
      </w:r>
    </w:p>
    <w:p w:rsidR="0068517C" w:rsidRDefault="0068517C" w:rsidP="00350470">
      <w:r>
        <w:t>After the lesion is excised, a triangular section of skin &amp; Subcutaneous  (V shape) is divided, keeping the base attached to the deep fascia for blood supply, the triangular segment is moved forward to close the defect, behind it the skin is closed directly creating the Y shape.</w:t>
      </w:r>
    </w:p>
    <w:p w:rsidR="0068517C" w:rsidRDefault="0068517C" w:rsidP="00350470"/>
    <w:p w:rsidR="0068517C" w:rsidRDefault="0068517C" w:rsidP="00350470"/>
    <w:p w:rsidR="0068517C" w:rsidRDefault="0068517C" w:rsidP="00350470"/>
    <w:p w:rsidR="00350470" w:rsidRDefault="00350470" w:rsidP="00350470">
      <w:r>
        <w:rPr>
          <w:rFonts w:asciiTheme="minorHAnsi" w:hAnsiTheme="minorHAnsi"/>
          <w:b/>
        </w:rPr>
        <w:t xml:space="preserve">Q1. </w:t>
      </w:r>
      <w:r w:rsidRPr="00350470">
        <w:rPr>
          <w:rFonts w:asciiTheme="minorHAnsi" w:hAnsiTheme="minorHAnsi"/>
          <w:b/>
        </w:rPr>
        <w:t>Describe this lesion</w:t>
      </w:r>
      <w:r>
        <w:tab/>
      </w:r>
      <w:r>
        <w:tab/>
      </w:r>
      <w:r>
        <w:tab/>
      </w:r>
      <w:r>
        <w:rPr>
          <w:noProof/>
          <w:lang w:val="en-NZ" w:eastAsia="en-NZ"/>
        </w:rPr>
        <w:drawing>
          <wp:inline distT="0" distB="0" distL="0" distR="0" wp14:anchorId="0F5FCED8" wp14:editId="698EFAAD">
            <wp:extent cx="122835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6083" cy="1131026"/>
                    </a:xfrm>
                    <a:prstGeom prst="rect">
                      <a:avLst/>
                    </a:prstGeom>
                    <a:noFill/>
                    <a:ln>
                      <a:noFill/>
                    </a:ln>
                  </pic:spPr>
                </pic:pic>
              </a:graphicData>
            </a:graphic>
          </wp:inline>
        </w:drawing>
      </w:r>
    </w:p>
    <w:p w:rsidR="00350470" w:rsidRDefault="00350470" w:rsidP="00350470"/>
    <w:p w:rsidR="00350470" w:rsidRDefault="00EB7E41" w:rsidP="00F24944">
      <w:pPr>
        <w:ind w:left="284"/>
      </w:pPr>
      <w:r>
        <w:t>A pigmented s</w:t>
      </w:r>
      <w:r w:rsidR="00350470">
        <w:t>kin lesion (use the ABCDE)</w:t>
      </w:r>
    </w:p>
    <w:p w:rsidR="00350470" w:rsidRDefault="00350470" w:rsidP="00F24944">
      <w:pPr>
        <w:pStyle w:val="ListParagraph"/>
        <w:numPr>
          <w:ilvl w:val="0"/>
          <w:numId w:val="2"/>
        </w:numPr>
        <w:ind w:left="851"/>
      </w:pPr>
      <w:r>
        <w:t xml:space="preserve"> Asymmetric</w:t>
      </w:r>
    </w:p>
    <w:p w:rsidR="00350470" w:rsidRDefault="00350470" w:rsidP="00F24944">
      <w:pPr>
        <w:pStyle w:val="ListParagraph"/>
        <w:numPr>
          <w:ilvl w:val="0"/>
          <w:numId w:val="2"/>
        </w:numPr>
        <w:ind w:left="851"/>
      </w:pPr>
      <w:r>
        <w:t>Border</w:t>
      </w:r>
      <w:r w:rsidRPr="00350470">
        <w:t xml:space="preserve"> </w:t>
      </w:r>
      <w:r>
        <w:t>Irregular</w:t>
      </w:r>
    </w:p>
    <w:p w:rsidR="00350470" w:rsidRDefault="00350470" w:rsidP="00F24944">
      <w:pPr>
        <w:pStyle w:val="ListParagraph"/>
        <w:numPr>
          <w:ilvl w:val="0"/>
          <w:numId w:val="2"/>
        </w:numPr>
        <w:ind w:left="851"/>
      </w:pPr>
      <w:r>
        <w:t>Colour: pigmented, dark</w:t>
      </w:r>
    </w:p>
    <w:p w:rsidR="00350470" w:rsidRDefault="00350470" w:rsidP="00F24944">
      <w:pPr>
        <w:pStyle w:val="ListParagraph"/>
        <w:numPr>
          <w:ilvl w:val="0"/>
          <w:numId w:val="2"/>
        </w:numPr>
        <w:ind w:left="851"/>
      </w:pPr>
      <w:r>
        <w:t>Dimension more than 5mm</w:t>
      </w:r>
    </w:p>
    <w:p w:rsidR="00350470" w:rsidRDefault="00350470" w:rsidP="00F24944">
      <w:pPr>
        <w:pStyle w:val="ListParagraph"/>
        <w:numPr>
          <w:ilvl w:val="0"/>
          <w:numId w:val="2"/>
        </w:numPr>
        <w:ind w:left="851"/>
      </w:pPr>
      <w:r>
        <w:t>Elevated</w:t>
      </w:r>
    </w:p>
    <w:p w:rsidR="00350470" w:rsidRDefault="00350470" w:rsidP="00350470"/>
    <w:p w:rsidR="00350470" w:rsidRDefault="00350470" w:rsidP="00350470">
      <w:pPr>
        <w:rPr>
          <w:b/>
        </w:rPr>
      </w:pPr>
      <w:r w:rsidRPr="00350470">
        <w:rPr>
          <w:b/>
        </w:rPr>
        <w:t>Q</w:t>
      </w:r>
      <w:r>
        <w:rPr>
          <w:b/>
        </w:rPr>
        <w:t>2</w:t>
      </w:r>
      <w:r w:rsidRPr="00350470">
        <w:rPr>
          <w:b/>
        </w:rPr>
        <w:t>: What are your most concerned with</w:t>
      </w:r>
      <w:r>
        <w:rPr>
          <w:b/>
        </w:rPr>
        <w:t>?</w:t>
      </w:r>
    </w:p>
    <w:p w:rsidR="00350470" w:rsidRDefault="00350470" w:rsidP="00350470">
      <w:pPr>
        <w:ind w:firstLine="720"/>
      </w:pPr>
    </w:p>
    <w:p w:rsidR="00350470" w:rsidRDefault="00350470" w:rsidP="00F24944">
      <w:pPr>
        <w:ind w:left="284"/>
      </w:pPr>
      <w:r>
        <w:t>Melanoma</w:t>
      </w:r>
    </w:p>
    <w:p w:rsidR="00350470" w:rsidRDefault="00350470" w:rsidP="00350470"/>
    <w:p w:rsidR="00350470" w:rsidRDefault="00350470" w:rsidP="00350470">
      <w:pPr>
        <w:rPr>
          <w:b/>
        </w:rPr>
      </w:pPr>
      <w:r w:rsidRPr="00350470">
        <w:rPr>
          <w:b/>
        </w:rPr>
        <w:t>Q3: How would you make a definitive diagnosis</w:t>
      </w:r>
      <w:r>
        <w:rPr>
          <w:b/>
        </w:rPr>
        <w:t>?</w:t>
      </w:r>
    </w:p>
    <w:p w:rsidR="00F24944" w:rsidRDefault="00350470" w:rsidP="00F24944">
      <w:pPr>
        <w:ind w:left="284"/>
      </w:pPr>
      <w:r w:rsidRPr="00350470">
        <w:t>Excisional Biopsy with 2 mm safety margin with fatty tissue in</w:t>
      </w:r>
      <w:r w:rsidR="00F24944">
        <w:t>c</w:t>
      </w:r>
      <w:r w:rsidRPr="00350470">
        <w:t>luded</w:t>
      </w:r>
      <w:r w:rsidR="00F24944">
        <w:t>.</w:t>
      </w:r>
    </w:p>
    <w:p w:rsidR="00F24944" w:rsidRPr="00F24944" w:rsidRDefault="00F24944" w:rsidP="00F24944">
      <w:pPr>
        <w:rPr>
          <w:b/>
        </w:rPr>
      </w:pPr>
    </w:p>
    <w:p w:rsidR="00F24944" w:rsidRDefault="00F24944" w:rsidP="00F24944">
      <w:pPr>
        <w:rPr>
          <w:b/>
        </w:rPr>
      </w:pPr>
      <w:r w:rsidRPr="00F24944">
        <w:rPr>
          <w:b/>
        </w:rPr>
        <w:t>Q4: What are the pathological classifications of the melanoma?</w:t>
      </w:r>
    </w:p>
    <w:p w:rsidR="008D504E" w:rsidRDefault="00064315" w:rsidP="00064315">
      <w:pPr>
        <w:ind w:left="284"/>
      </w:pPr>
      <w:r w:rsidRPr="00064315">
        <w:t xml:space="preserve">Breslow thickness </w:t>
      </w:r>
      <w:r>
        <w:t>(depth in mm)</w:t>
      </w:r>
      <w:r w:rsidRPr="00064315">
        <w:t xml:space="preserve"> and Clarks Classification</w:t>
      </w:r>
      <w:r>
        <w:t xml:space="preserve">. </w:t>
      </w:r>
    </w:p>
    <w:p w:rsidR="008D504E" w:rsidRDefault="008D504E" w:rsidP="00064315">
      <w:pPr>
        <w:ind w:left="284"/>
      </w:pPr>
    </w:p>
    <w:p w:rsidR="00064315" w:rsidRPr="00064315" w:rsidRDefault="00064315" w:rsidP="00064315">
      <w:pPr>
        <w:ind w:left="284"/>
      </w:pPr>
      <w:r w:rsidRPr="00064315">
        <w:rPr>
          <w:color w:val="C00000"/>
        </w:rPr>
        <w:t>see next slide</w:t>
      </w:r>
      <w:r w:rsidR="008D504E">
        <w:rPr>
          <w:color w:val="C00000"/>
        </w:rPr>
        <w:t xml:space="preserve"> for teaching</w:t>
      </w:r>
    </w:p>
    <w:p w:rsidR="00F24944" w:rsidRDefault="00F24944" w:rsidP="00F24944">
      <w:pPr>
        <w:rPr>
          <w:b/>
        </w:rPr>
      </w:pPr>
    </w:p>
    <w:p w:rsidR="00F24944" w:rsidRPr="00F24944" w:rsidRDefault="00F24944" w:rsidP="00F24944">
      <w:pPr>
        <w:rPr>
          <w:b/>
        </w:rPr>
      </w:pPr>
    </w:p>
    <w:p w:rsidR="00F24944" w:rsidRPr="00F24944" w:rsidRDefault="00F24944" w:rsidP="00F24944">
      <w:pPr>
        <w:rPr>
          <w:b/>
        </w:rPr>
      </w:pPr>
      <w:r w:rsidRPr="00F24944">
        <w:rPr>
          <w:b/>
        </w:rPr>
        <w:t xml:space="preserve">Q5: </w:t>
      </w:r>
      <w:r>
        <w:rPr>
          <w:b/>
        </w:rPr>
        <w:t>Histology:</w:t>
      </w:r>
      <w:r w:rsidR="008D504E">
        <w:rPr>
          <w:b/>
        </w:rPr>
        <w:t xml:space="preserve"> patient with</w:t>
      </w:r>
      <w:r w:rsidRPr="00F24944">
        <w:rPr>
          <w:b/>
        </w:rPr>
        <w:t xml:space="preserve"> 0.4mm deep melanoma Clarke level 3, what is your next step</w:t>
      </w:r>
      <w:r>
        <w:rPr>
          <w:b/>
        </w:rPr>
        <w:t>?</w:t>
      </w:r>
    </w:p>
    <w:p w:rsidR="00F24944" w:rsidRPr="00064315" w:rsidRDefault="00064315" w:rsidP="00064315">
      <w:pPr>
        <w:ind w:left="284"/>
      </w:pPr>
      <w:r w:rsidRPr="00064315">
        <w:t>Wider excision t</w:t>
      </w:r>
      <w:r>
        <w:t>o complete 1 cm margin of cleara</w:t>
      </w:r>
      <w:r w:rsidRPr="00064315">
        <w:t>nce</w:t>
      </w:r>
    </w:p>
    <w:p w:rsidR="00F24944" w:rsidRPr="00F24944" w:rsidRDefault="00F24944" w:rsidP="00F24944">
      <w:pPr>
        <w:rPr>
          <w:b/>
        </w:rPr>
      </w:pPr>
    </w:p>
    <w:p w:rsidR="00F24944" w:rsidRPr="00F24944" w:rsidRDefault="00F24944" w:rsidP="00F24944">
      <w:pPr>
        <w:rPr>
          <w:b/>
        </w:rPr>
      </w:pPr>
      <w:r w:rsidRPr="00F24944">
        <w:rPr>
          <w:b/>
        </w:rPr>
        <w:t>Q6: What definitive safety margins required for melanoma?</w:t>
      </w:r>
    </w:p>
    <w:p w:rsidR="00F24944" w:rsidRPr="00064315" w:rsidRDefault="00064315" w:rsidP="00064315">
      <w:pPr>
        <w:ind w:left="284"/>
      </w:pPr>
      <w:proofErr w:type="spellStart"/>
      <w:r w:rsidRPr="00064315">
        <w:t>Insitu</w:t>
      </w:r>
      <w:proofErr w:type="spellEnd"/>
      <w:r w:rsidRPr="00064315">
        <w:t>:</w:t>
      </w:r>
      <w:r w:rsidRPr="00064315">
        <w:tab/>
      </w:r>
      <w:r w:rsidRPr="00064315">
        <w:tab/>
      </w:r>
      <w:r w:rsidR="008D504E">
        <w:tab/>
      </w:r>
      <w:r w:rsidRPr="00064315">
        <w:t>safety margin =  5mm</w:t>
      </w:r>
    </w:p>
    <w:p w:rsidR="00064315" w:rsidRPr="00064315" w:rsidRDefault="00064315" w:rsidP="00064315">
      <w:pPr>
        <w:ind w:left="284"/>
      </w:pPr>
      <w:r w:rsidRPr="00064315">
        <w:t>Invasive &lt; 1mm</w:t>
      </w:r>
      <w:r w:rsidRPr="00064315">
        <w:tab/>
      </w:r>
      <w:r w:rsidR="008D504E">
        <w:tab/>
      </w:r>
      <w:r w:rsidRPr="00064315">
        <w:t>safety margin = 10mm</w:t>
      </w:r>
    </w:p>
    <w:p w:rsidR="00064315" w:rsidRPr="00064315" w:rsidRDefault="00064315" w:rsidP="00064315">
      <w:pPr>
        <w:ind w:left="284"/>
      </w:pPr>
      <w:r w:rsidRPr="00064315">
        <w:t>Invasive 1mm and more</w:t>
      </w:r>
      <w:r w:rsidRPr="00064315">
        <w:tab/>
        <w:t xml:space="preserve">Safety margin 2cm + consider SLN </w:t>
      </w:r>
    </w:p>
    <w:p w:rsidR="00064315" w:rsidRDefault="00064315" w:rsidP="00064315">
      <w:pPr>
        <w:ind w:left="284"/>
        <w:rPr>
          <w:b/>
        </w:rPr>
      </w:pPr>
    </w:p>
    <w:p w:rsidR="00064315" w:rsidRPr="00F24944" w:rsidRDefault="00064315" w:rsidP="00F24944">
      <w:pPr>
        <w:rPr>
          <w:b/>
        </w:rPr>
      </w:pPr>
    </w:p>
    <w:p w:rsidR="00965A63" w:rsidRDefault="00965A63" w:rsidP="00F24944">
      <w:pPr>
        <w:rPr>
          <w:b/>
        </w:rPr>
      </w:pPr>
      <w:r>
        <w:rPr>
          <w:b/>
        </w:rPr>
        <w:t>Q7: What are the risk factors for developing melanoma?</w:t>
      </w:r>
    </w:p>
    <w:p w:rsidR="00965A63" w:rsidRDefault="00965A63" w:rsidP="00965A63">
      <w:pPr>
        <w:pStyle w:val="ListParagraph"/>
        <w:numPr>
          <w:ilvl w:val="0"/>
          <w:numId w:val="3"/>
        </w:numPr>
      </w:pPr>
      <w:r w:rsidRPr="00965A63">
        <w:t>Exposure to Ultraviolet light</w:t>
      </w:r>
    </w:p>
    <w:p w:rsidR="00965A63" w:rsidRDefault="00965A63" w:rsidP="00965A63">
      <w:pPr>
        <w:pStyle w:val="ListParagraph"/>
        <w:numPr>
          <w:ilvl w:val="0"/>
          <w:numId w:val="3"/>
        </w:numPr>
      </w:pPr>
      <w:r>
        <w:t>Radiation Therapy</w:t>
      </w:r>
    </w:p>
    <w:p w:rsidR="00965A63" w:rsidRDefault="00965A63" w:rsidP="00965A63">
      <w:pPr>
        <w:pStyle w:val="ListParagraph"/>
        <w:numPr>
          <w:ilvl w:val="0"/>
          <w:numId w:val="3"/>
        </w:numPr>
      </w:pPr>
      <w:r>
        <w:t>Immune suppression</w:t>
      </w:r>
    </w:p>
    <w:p w:rsidR="00965A63" w:rsidRDefault="00965A63" w:rsidP="00965A63">
      <w:pPr>
        <w:pStyle w:val="ListParagraph"/>
        <w:numPr>
          <w:ilvl w:val="0"/>
          <w:numId w:val="3"/>
        </w:numPr>
      </w:pPr>
      <w:r>
        <w:t>Fair skin Colour, light eye colour, red hair</w:t>
      </w:r>
    </w:p>
    <w:p w:rsidR="00965A63" w:rsidRPr="00965A63" w:rsidRDefault="00965A63" w:rsidP="00965A63">
      <w:pPr>
        <w:pStyle w:val="ListParagraph"/>
        <w:numPr>
          <w:ilvl w:val="0"/>
          <w:numId w:val="3"/>
        </w:numPr>
      </w:pPr>
      <w:r>
        <w:t>Family history</w:t>
      </w:r>
    </w:p>
    <w:p w:rsidR="00965A63" w:rsidRDefault="00965A63" w:rsidP="00F24944">
      <w:pPr>
        <w:rPr>
          <w:b/>
        </w:rPr>
      </w:pPr>
    </w:p>
    <w:p w:rsidR="00F24944" w:rsidRDefault="00F24944" w:rsidP="00F24944">
      <w:pPr>
        <w:rPr>
          <w:b/>
        </w:rPr>
      </w:pPr>
      <w:r w:rsidRPr="00F24944">
        <w:rPr>
          <w:b/>
        </w:rPr>
        <w:t>Q</w:t>
      </w:r>
      <w:r w:rsidR="00965A63">
        <w:rPr>
          <w:b/>
        </w:rPr>
        <w:t>8</w:t>
      </w:r>
      <w:r w:rsidRPr="00F24944">
        <w:rPr>
          <w:b/>
        </w:rPr>
        <w:t>: Point out what are the risk factors you look for in the histology report</w:t>
      </w:r>
    </w:p>
    <w:p w:rsidR="00165936" w:rsidRDefault="00165936" w:rsidP="00F24944"/>
    <w:p w:rsidR="00165936" w:rsidRPr="00165936" w:rsidRDefault="00165936" w:rsidP="00F24944">
      <w:r w:rsidRPr="00165936">
        <w:t xml:space="preserve">CLINICAL DETAILS </w:t>
      </w:r>
      <w:r w:rsidR="00143DB1">
        <w:t xml:space="preserve"> </w:t>
      </w:r>
      <w:r w:rsidRPr="00165936">
        <w:t xml:space="preserve">Pigmented lesion. </w:t>
      </w:r>
      <w:r w:rsidRPr="00165936">
        <w:br/>
        <w:t> </w:t>
      </w:r>
      <w:r w:rsidRPr="00165936">
        <w:br/>
        <w:t xml:space="preserve"> MICROSCOPY Sections of skin show superficial spreading melanoma, </w:t>
      </w:r>
      <w:r w:rsidRPr="00165936">
        <w:rPr>
          <w:highlight w:val="yellow"/>
        </w:rPr>
        <w:t>Clark level 3, Breslow's thickness 0.40mm.</w:t>
      </w:r>
      <w:r w:rsidRPr="00165936">
        <w:t xml:space="preserve"> </w:t>
      </w:r>
      <w:r w:rsidRPr="00165936">
        <w:br/>
        <w:t> </w:t>
      </w:r>
      <w:r w:rsidRPr="00165936">
        <w:br/>
        <w:t xml:space="preserve">There is a crowded proliferation of melanocytes along the dermal epidermal junction, which extend into and fill the papillary dermis. </w:t>
      </w:r>
      <w:r w:rsidRPr="00165936">
        <w:br/>
        <w:t xml:space="preserve">Melanocytes have an epithelioid appearance and show sustained significant cytological atypia. </w:t>
      </w:r>
      <w:r w:rsidRPr="00165936">
        <w:br/>
        <w:t xml:space="preserve">Dermal mitoses are not identified. There is </w:t>
      </w:r>
      <w:r w:rsidRPr="00165936">
        <w:rPr>
          <w:highlight w:val="yellow"/>
        </w:rPr>
        <w:t>no ulceration</w:t>
      </w:r>
      <w:r w:rsidRPr="00165936">
        <w:t xml:space="preserve"> or </w:t>
      </w:r>
      <w:r w:rsidRPr="00165936">
        <w:rPr>
          <w:highlight w:val="yellow"/>
        </w:rPr>
        <w:t>evidence of regression.</w:t>
      </w:r>
      <w:r w:rsidRPr="00165936">
        <w:t xml:space="preserve"> </w:t>
      </w:r>
      <w:r w:rsidRPr="00165936">
        <w:rPr>
          <w:highlight w:val="yellow"/>
        </w:rPr>
        <w:t>Lymphovascular space invasion</w:t>
      </w:r>
      <w:r w:rsidRPr="00165936">
        <w:t xml:space="preserve"> is not seen. There is no </w:t>
      </w:r>
      <w:proofErr w:type="spellStart"/>
      <w:r w:rsidRPr="00165936">
        <w:t>neurotropism</w:t>
      </w:r>
      <w:proofErr w:type="spellEnd"/>
      <w:r w:rsidRPr="00165936">
        <w:t xml:space="preserve">. There is no </w:t>
      </w:r>
      <w:r w:rsidRPr="00165936">
        <w:rPr>
          <w:highlight w:val="yellow"/>
        </w:rPr>
        <w:t>desmoplastic melanoma</w:t>
      </w:r>
      <w:r w:rsidRPr="00165936">
        <w:t xml:space="preserve">. There are </w:t>
      </w:r>
      <w:r w:rsidRPr="00165936">
        <w:rPr>
          <w:highlight w:val="yellow"/>
        </w:rPr>
        <w:t>no microsatellite lesions</w:t>
      </w:r>
      <w:r w:rsidRPr="00165936">
        <w:t xml:space="preserve">. There is no co-existent benign melanocytic lesion. </w:t>
      </w:r>
      <w:r w:rsidRPr="00165936">
        <w:br/>
        <w:t> </w:t>
      </w:r>
      <w:r w:rsidRPr="00165936">
        <w:br/>
        <w:t xml:space="preserve">Surgical margins: </w:t>
      </w:r>
      <w:r w:rsidRPr="00165936">
        <w:rPr>
          <w:highlight w:val="yellow"/>
        </w:rPr>
        <w:t>Excision margins are free of malignancy in these sections. In-situ melanoma - peripheral margin 1.5mm. Invasive melanoma - peripheral margin 2.5mm, deep margin &gt;5mm.</w:t>
      </w:r>
    </w:p>
    <w:p w:rsidR="00350470" w:rsidRDefault="00350470" w:rsidP="00965A63"/>
    <w:p w:rsidR="00143DB1" w:rsidRDefault="00143DB1" w:rsidP="00965A63">
      <w:pPr>
        <w:rPr>
          <w:b/>
        </w:rPr>
      </w:pPr>
    </w:p>
    <w:p w:rsidR="00965A63" w:rsidRDefault="00965A63" w:rsidP="00965A63">
      <w:pPr>
        <w:rPr>
          <w:b/>
        </w:rPr>
      </w:pPr>
      <w:r w:rsidRPr="00707847">
        <w:rPr>
          <w:b/>
        </w:rPr>
        <w:t>Q:9 What do you think this is?</w:t>
      </w:r>
    </w:p>
    <w:p w:rsidR="00707847" w:rsidRPr="00707847" w:rsidRDefault="00707847" w:rsidP="00965A63">
      <w:pPr>
        <w:rPr>
          <w:b/>
        </w:rPr>
      </w:pPr>
    </w:p>
    <w:p w:rsidR="00707847" w:rsidRDefault="00707847" w:rsidP="00965A63">
      <w:r w:rsidRPr="00707847">
        <w:rPr>
          <w:noProof/>
          <w:lang w:val="en-NZ" w:eastAsia="en-NZ"/>
        </w:rPr>
        <w:drawing>
          <wp:inline distT="0" distB="0" distL="0" distR="0" wp14:anchorId="68E9C908" wp14:editId="6BD22B5E">
            <wp:extent cx="1247775" cy="1663699"/>
            <wp:effectExtent l="0" t="0" r="0" b="0"/>
            <wp:docPr id="6" name="Content Placeholder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6" name="Content Placeholder 5"/>
                    <pic:cNvPicPr>
                      <a:picLocks noGrp="1"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48418" cy="1664556"/>
                    </a:xfrm>
                    <a:prstGeom prst="rect">
                      <a:avLst/>
                    </a:prstGeom>
                  </pic:spPr>
                </pic:pic>
              </a:graphicData>
            </a:graphic>
          </wp:inline>
        </w:drawing>
      </w:r>
      <w:r>
        <w:t xml:space="preserve">  Wide spread melanoma deposits likely in-transit metastasis </w:t>
      </w:r>
    </w:p>
    <w:p w:rsidR="00707847" w:rsidRDefault="00707847" w:rsidP="00965A63"/>
    <w:p w:rsidR="00707847" w:rsidRDefault="00707847" w:rsidP="00965A63"/>
    <w:p w:rsidR="00707847" w:rsidRDefault="00707847" w:rsidP="00965A63"/>
    <w:p w:rsidR="00707847" w:rsidRPr="00707847" w:rsidRDefault="00707847" w:rsidP="00965A63">
      <w:pPr>
        <w:rPr>
          <w:b/>
        </w:rPr>
      </w:pPr>
      <w:r w:rsidRPr="00707847">
        <w:rPr>
          <w:b/>
        </w:rPr>
        <w:lastRenderedPageBreak/>
        <w:t>Q10: How would you manage this patient?</w:t>
      </w:r>
      <w:r>
        <w:rPr>
          <w:b/>
        </w:rPr>
        <w:t xml:space="preserve"> And what are the treatment options?</w:t>
      </w:r>
    </w:p>
    <w:p w:rsidR="00707847" w:rsidRDefault="00707847" w:rsidP="00707847">
      <w:pPr>
        <w:pStyle w:val="ListParagraph"/>
        <w:numPr>
          <w:ilvl w:val="0"/>
          <w:numId w:val="4"/>
        </w:numPr>
      </w:pPr>
      <w:r>
        <w:t>Biopsy of one or two lesions for definitive diagnosis</w:t>
      </w:r>
    </w:p>
    <w:p w:rsidR="006C75B3" w:rsidRDefault="006C75B3" w:rsidP="00707847">
      <w:pPr>
        <w:pStyle w:val="ListParagraph"/>
        <w:numPr>
          <w:ilvl w:val="0"/>
          <w:numId w:val="4"/>
        </w:numPr>
      </w:pPr>
      <w:r>
        <w:t>BRAF gene mutation assessment (BRAF +ve)</w:t>
      </w:r>
    </w:p>
    <w:p w:rsidR="00707847" w:rsidRDefault="00707847" w:rsidP="00707847">
      <w:pPr>
        <w:pStyle w:val="ListParagraph"/>
        <w:numPr>
          <w:ilvl w:val="0"/>
          <w:numId w:val="4"/>
        </w:numPr>
      </w:pPr>
      <w:r>
        <w:t>This patient should be assessed with a CT scan or PET scan</w:t>
      </w:r>
    </w:p>
    <w:p w:rsidR="00707847" w:rsidRDefault="00707847" w:rsidP="00707847">
      <w:pPr>
        <w:pStyle w:val="ListParagraph"/>
        <w:numPr>
          <w:ilvl w:val="0"/>
          <w:numId w:val="4"/>
        </w:numPr>
      </w:pPr>
      <w:r>
        <w:t>Should be presented in an MDT meeting</w:t>
      </w:r>
    </w:p>
    <w:p w:rsidR="00707847" w:rsidRDefault="00707847" w:rsidP="00707847">
      <w:pPr>
        <w:pStyle w:val="ListParagraph"/>
        <w:numPr>
          <w:ilvl w:val="0"/>
          <w:numId w:val="4"/>
        </w:numPr>
      </w:pPr>
      <w:r>
        <w:t xml:space="preserve">Options are </w:t>
      </w:r>
    </w:p>
    <w:p w:rsidR="00707847" w:rsidRDefault="00707847" w:rsidP="00707847">
      <w:pPr>
        <w:pStyle w:val="ListParagraph"/>
        <w:numPr>
          <w:ilvl w:val="1"/>
          <w:numId w:val="4"/>
        </w:numPr>
      </w:pPr>
      <w:r>
        <w:t>Isolated Limb perfusion</w:t>
      </w:r>
    </w:p>
    <w:p w:rsidR="00707847" w:rsidRDefault="00707847" w:rsidP="00707847">
      <w:pPr>
        <w:pStyle w:val="ListParagraph"/>
        <w:numPr>
          <w:ilvl w:val="1"/>
          <w:numId w:val="4"/>
        </w:numPr>
      </w:pPr>
      <w:r>
        <w:t>Immune suppression with Pembrolizumab (Keytruda)</w:t>
      </w:r>
    </w:p>
    <w:p w:rsidR="00707847" w:rsidRDefault="00707847" w:rsidP="00965A63"/>
    <w:p w:rsidR="006C75B3" w:rsidRDefault="006C75B3" w:rsidP="00965A63">
      <w:pPr>
        <w:rPr>
          <w:b/>
        </w:rPr>
      </w:pPr>
      <w:r w:rsidRPr="006C75B3">
        <w:rPr>
          <w:b/>
        </w:rPr>
        <w:t xml:space="preserve">Q11: </w:t>
      </w:r>
      <w:r w:rsidR="003412F5">
        <w:rPr>
          <w:b/>
        </w:rPr>
        <w:t>What</w:t>
      </w:r>
      <w:r w:rsidRPr="006C75B3">
        <w:rPr>
          <w:b/>
        </w:rPr>
        <w:t xml:space="preserve"> is the BRAF</w:t>
      </w:r>
    </w:p>
    <w:p w:rsidR="006C75B3" w:rsidRDefault="006C75B3" w:rsidP="006C75B3">
      <w:pPr>
        <w:pStyle w:val="ListParagraph"/>
        <w:numPr>
          <w:ilvl w:val="0"/>
          <w:numId w:val="5"/>
        </w:numPr>
      </w:pPr>
      <w:r>
        <w:t>BRAF a proto-</w:t>
      </w:r>
      <w:proofErr w:type="spellStart"/>
      <w:r>
        <w:t>oncogen</w:t>
      </w:r>
      <w:proofErr w:type="spellEnd"/>
      <w:r>
        <w:t xml:space="preserve"> on Chromosome 7, when mutated it changes into an oncogene which stimulate the cells for faster division</w:t>
      </w:r>
    </w:p>
    <w:p w:rsidR="006C75B3" w:rsidRDefault="006C75B3" w:rsidP="006C75B3">
      <w:pPr>
        <w:pStyle w:val="ListParagraph"/>
        <w:numPr>
          <w:ilvl w:val="0"/>
          <w:numId w:val="5"/>
        </w:numPr>
      </w:pPr>
      <w:r>
        <w:t>50% of melanoma are BRAF +ve</w:t>
      </w:r>
    </w:p>
    <w:p w:rsidR="006C75B3" w:rsidRDefault="006C75B3" w:rsidP="006C75B3">
      <w:pPr>
        <w:pStyle w:val="ListParagraph"/>
        <w:numPr>
          <w:ilvl w:val="0"/>
          <w:numId w:val="5"/>
        </w:numPr>
      </w:pPr>
      <w:r>
        <w:t>Younger patients are more likely to have BRAF mutation</w:t>
      </w:r>
    </w:p>
    <w:p w:rsidR="006C75B3" w:rsidRDefault="006C75B3" w:rsidP="006C75B3">
      <w:pPr>
        <w:pStyle w:val="ListParagraph"/>
        <w:numPr>
          <w:ilvl w:val="0"/>
          <w:numId w:val="5"/>
        </w:numPr>
      </w:pPr>
      <w:r>
        <w:t>BRAF +ve melanoma are more aggressive but on the same time more responsive to immune modulators Keytruda</w:t>
      </w:r>
    </w:p>
    <w:p w:rsidR="006C75B3" w:rsidRDefault="006C75B3" w:rsidP="006C75B3">
      <w:pPr>
        <w:pStyle w:val="ListParagraph"/>
        <w:numPr>
          <w:ilvl w:val="0"/>
          <w:numId w:val="5"/>
        </w:numPr>
      </w:pPr>
      <w:r>
        <w:t xml:space="preserve">BRAF mutation is present in other cancers like Small cell lung cancer and </w:t>
      </w:r>
      <w:proofErr w:type="spellStart"/>
      <w:r>
        <w:t>urogentital</w:t>
      </w:r>
      <w:proofErr w:type="spellEnd"/>
      <w:r>
        <w:t xml:space="preserve"> cancers</w:t>
      </w:r>
    </w:p>
    <w:p w:rsidR="004028A4" w:rsidRDefault="004028A4" w:rsidP="004028A4"/>
    <w:p w:rsidR="004028A4" w:rsidRDefault="004028A4" w:rsidP="004028A4"/>
    <w:p w:rsidR="004028A4" w:rsidRPr="00CD14A1" w:rsidRDefault="004028A4" w:rsidP="004028A4">
      <w:pPr>
        <w:rPr>
          <w:b/>
        </w:rPr>
      </w:pPr>
      <w:r w:rsidRPr="00CD14A1">
        <w:rPr>
          <w:b/>
        </w:rPr>
        <w:t>Q 12: Describe the lesion and what is your differential diagnosis?</w:t>
      </w:r>
    </w:p>
    <w:p w:rsidR="004028A4" w:rsidRPr="00CD14A1" w:rsidRDefault="004028A4" w:rsidP="004028A4">
      <w:pPr>
        <w:rPr>
          <w:b/>
        </w:rPr>
      </w:pPr>
      <w:r w:rsidRPr="00CD14A1">
        <w:rPr>
          <w:b/>
        </w:rPr>
        <w:tab/>
        <w:t>Can you give a specific diagnosis?</w:t>
      </w:r>
    </w:p>
    <w:p w:rsidR="004028A4" w:rsidRDefault="004028A4" w:rsidP="004028A4">
      <w:r>
        <w:rPr>
          <w:rFonts w:ascii="Raleway" w:hAnsi="Raleway"/>
          <w:noProof/>
          <w:lang w:val="en-NZ" w:eastAsia="en-NZ"/>
        </w:rPr>
        <w:drawing>
          <wp:inline distT="0" distB="0" distL="0" distR="0">
            <wp:extent cx="1550353" cy="1323975"/>
            <wp:effectExtent l="0" t="0" r="0" b="0"/>
            <wp:docPr id="2" name="Picture 2" descr="Picture of Basal Cell Carcinoma: Advanced Nodular BCC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Basal Cell Carcinoma: Advanced Nodular BCC  &#10;"/>
                    <pic:cNvPicPr>
                      <a:picLocks noChangeAspect="1" noChangeArrowheads="1"/>
                    </pic:cNvPicPr>
                  </pic:nvPicPr>
                  <pic:blipFill rotWithShape="1">
                    <a:blip r:embed="rId9">
                      <a:extLst>
                        <a:ext uri="{28A0092B-C50C-407E-A947-70E740481C1C}">
                          <a14:useLocalDpi xmlns:a14="http://schemas.microsoft.com/office/drawing/2010/main" val="0"/>
                        </a:ext>
                      </a:extLst>
                    </a:blip>
                    <a:srcRect l="25256"/>
                    <a:stretch/>
                  </pic:blipFill>
                  <pic:spPr bwMode="auto">
                    <a:xfrm>
                      <a:off x="0" y="0"/>
                      <a:ext cx="1550353" cy="1323975"/>
                    </a:xfrm>
                    <a:prstGeom prst="rect">
                      <a:avLst/>
                    </a:prstGeom>
                    <a:noFill/>
                    <a:ln>
                      <a:noFill/>
                    </a:ln>
                    <a:extLst>
                      <a:ext uri="{53640926-AAD7-44D8-BBD7-CCE9431645EC}">
                        <a14:shadowObscured xmlns:a14="http://schemas.microsoft.com/office/drawing/2010/main"/>
                      </a:ext>
                    </a:extLst>
                  </pic:spPr>
                </pic:pic>
              </a:graphicData>
            </a:graphic>
          </wp:inline>
        </w:drawing>
      </w:r>
    </w:p>
    <w:p w:rsidR="004028A4" w:rsidRDefault="004028A4" w:rsidP="004028A4"/>
    <w:p w:rsidR="004028A4" w:rsidRDefault="004028A4" w:rsidP="004028A4">
      <w:r>
        <w:t>A nodular growth on the left nasal ala approximately 7-8mm in size round in shape with clear margins, it has visible blood vessels running on the surface</w:t>
      </w:r>
    </w:p>
    <w:p w:rsidR="004028A4" w:rsidRDefault="004028A4" w:rsidP="004028A4">
      <w:r>
        <w:t>Differential: Basal Cell Cancer, Epidermoid cyst</w:t>
      </w:r>
      <w:r w:rsidR="00CD14A1">
        <w:t>, other cystic lesions</w:t>
      </w:r>
    </w:p>
    <w:p w:rsidR="00CD14A1" w:rsidRDefault="00CD14A1" w:rsidP="004028A4">
      <w:r>
        <w:t>Specific diagnosis: Nodular BCC</w:t>
      </w:r>
    </w:p>
    <w:p w:rsidR="00CD14A1" w:rsidRDefault="00CD14A1" w:rsidP="004028A4"/>
    <w:p w:rsidR="00CD14A1" w:rsidRDefault="00CD14A1" w:rsidP="004028A4">
      <w:pPr>
        <w:rPr>
          <w:b/>
        </w:rPr>
      </w:pPr>
      <w:r w:rsidRPr="00CD14A1">
        <w:rPr>
          <w:b/>
        </w:rPr>
        <w:t>Q:13: How would you treat</w:t>
      </w:r>
      <w:r>
        <w:rPr>
          <w:b/>
        </w:rPr>
        <w:t>:</w:t>
      </w:r>
    </w:p>
    <w:p w:rsidR="00CD14A1" w:rsidRDefault="00CD14A1" w:rsidP="004028A4">
      <w:r w:rsidRPr="00CD14A1">
        <w:t xml:space="preserve">This lesion will </w:t>
      </w:r>
      <w:r>
        <w:t>require surgical excision</w:t>
      </w:r>
    </w:p>
    <w:p w:rsidR="00CD14A1" w:rsidRDefault="00CD14A1" w:rsidP="004028A4"/>
    <w:p w:rsidR="00CD14A1" w:rsidRDefault="00CD14A1" w:rsidP="004028A4">
      <w:pPr>
        <w:rPr>
          <w:b/>
        </w:rPr>
      </w:pPr>
      <w:r w:rsidRPr="00CD14A1">
        <w:rPr>
          <w:b/>
        </w:rPr>
        <w:t>Q:14</w:t>
      </w:r>
      <w:r>
        <w:rPr>
          <w:b/>
        </w:rPr>
        <w:t xml:space="preserve"> what are the different modalities used for the treatment Non-Melanoma Skin cancers?</w:t>
      </w:r>
    </w:p>
    <w:p w:rsidR="00CD14A1" w:rsidRPr="00CD14A1" w:rsidRDefault="00CD14A1" w:rsidP="004028A4"/>
    <w:p w:rsidR="00CD14A1" w:rsidRPr="00CD14A1" w:rsidRDefault="00CD14A1" w:rsidP="00CD14A1">
      <w:pPr>
        <w:pStyle w:val="ListParagraph"/>
        <w:numPr>
          <w:ilvl w:val="0"/>
          <w:numId w:val="6"/>
        </w:numPr>
      </w:pPr>
      <w:r w:rsidRPr="00CD14A1">
        <w:t>Surgical Excision with different closure options (direct closure, flap closure, skin graft, Secondary intention healing +/_ negative pressure dressing)</w:t>
      </w:r>
    </w:p>
    <w:p w:rsidR="00CD14A1" w:rsidRPr="00CD14A1" w:rsidRDefault="00CD14A1" w:rsidP="00CD14A1">
      <w:pPr>
        <w:pStyle w:val="ListParagraph"/>
        <w:numPr>
          <w:ilvl w:val="0"/>
          <w:numId w:val="6"/>
        </w:numPr>
      </w:pPr>
      <w:r w:rsidRPr="00CD14A1">
        <w:t xml:space="preserve">Topical Chemotherapy eg </w:t>
      </w:r>
      <w:proofErr w:type="spellStart"/>
      <w:r w:rsidRPr="00CD14A1">
        <w:t>Effudix</w:t>
      </w:r>
      <w:proofErr w:type="spellEnd"/>
      <w:r w:rsidRPr="00CD14A1">
        <w:t xml:space="preserve"> (5 </w:t>
      </w:r>
      <w:proofErr w:type="spellStart"/>
      <w:r w:rsidRPr="00CD14A1">
        <w:t>Flurouracil</w:t>
      </w:r>
      <w:proofErr w:type="spellEnd"/>
      <w:r w:rsidRPr="00CD14A1">
        <w:t>)</w:t>
      </w:r>
    </w:p>
    <w:p w:rsidR="00CD14A1" w:rsidRPr="00CD14A1" w:rsidRDefault="00CD14A1" w:rsidP="00CD14A1">
      <w:pPr>
        <w:pStyle w:val="ListParagraph"/>
        <w:numPr>
          <w:ilvl w:val="0"/>
          <w:numId w:val="6"/>
        </w:numPr>
      </w:pPr>
      <w:r w:rsidRPr="00CD14A1">
        <w:t>Topical Immune modulators ( Aldara)</w:t>
      </w:r>
    </w:p>
    <w:p w:rsidR="00CD14A1" w:rsidRPr="00CD14A1" w:rsidRDefault="00CD14A1" w:rsidP="00CD14A1">
      <w:pPr>
        <w:pStyle w:val="ListParagraph"/>
        <w:numPr>
          <w:ilvl w:val="0"/>
          <w:numId w:val="6"/>
        </w:numPr>
      </w:pPr>
      <w:r w:rsidRPr="00CD14A1">
        <w:t>Liquid Nitrogen application</w:t>
      </w:r>
    </w:p>
    <w:p w:rsidR="00CD14A1" w:rsidRPr="00CD14A1" w:rsidRDefault="00CD14A1" w:rsidP="00CD14A1">
      <w:pPr>
        <w:pStyle w:val="ListParagraph"/>
        <w:numPr>
          <w:ilvl w:val="0"/>
          <w:numId w:val="6"/>
        </w:numPr>
      </w:pPr>
      <w:r w:rsidRPr="00CD14A1">
        <w:t>Radiotherapy</w:t>
      </w:r>
    </w:p>
    <w:p w:rsidR="00CD14A1" w:rsidRDefault="00CD14A1" w:rsidP="00CD14A1">
      <w:pPr>
        <w:pStyle w:val="ListParagraph"/>
        <w:numPr>
          <w:ilvl w:val="0"/>
          <w:numId w:val="6"/>
        </w:numPr>
      </w:pPr>
      <w:r w:rsidRPr="00CD14A1">
        <w:t>Photo-therapy</w:t>
      </w:r>
    </w:p>
    <w:p w:rsidR="008B3455" w:rsidRDefault="008B3455" w:rsidP="008B3455"/>
    <w:p w:rsidR="008B3455" w:rsidRPr="00143DB1" w:rsidRDefault="008B3455" w:rsidP="008B3455">
      <w:pPr>
        <w:rPr>
          <w:b/>
        </w:rPr>
      </w:pPr>
      <w:bookmarkStart w:id="0" w:name="_GoBack"/>
      <w:r w:rsidRPr="00143DB1">
        <w:rPr>
          <w:b/>
        </w:rPr>
        <w:lastRenderedPageBreak/>
        <w:t>Q:15 Spot diagnosis:</w:t>
      </w:r>
    </w:p>
    <w:bookmarkEnd w:id="0"/>
    <w:p w:rsidR="008B3455" w:rsidRDefault="008B3455" w:rsidP="008B3455">
      <w:pPr>
        <w:pStyle w:val="ListParagraph"/>
        <w:numPr>
          <w:ilvl w:val="0"/>
          <w:numId w:val="7"/>
        </w:numPr>
      </w:pPr>
      <w:r>
        <w:t>Keratin Horn of SCC</w:t>
      </w:r>
    </w:p>
    <w:p w:rsidR="008B3455" w:rsidRPr="00CD14A1" w:rsidRDefault="008B3455" w:rsidP="008B3455">
      <w:pPr>
        <w:pStyle w:val="ListParagraph"/>
        <w:numPr>
          <w:ilvl w:val="0"/>
          <w:numId w:val="7"/>
        </w:numPr>
      </w:pPr>
      <w:r>
        <w:t>Dysplastic Nevi (Atypical Moles) Advice patient to have mole mapping</w:t>
      </w:r>
    </w:p>
    <w:sectPr w:rsidR="008B3455" w:rsidRPr="00CD14A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Raleway">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474B84"/>
    <w:multiLevelType w:val="hybridMultilevel"/>
    <w:tmpl w:val="8C8C5A7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2B213A91"/>
    <w:multiLevelType w:val="hybridMultilevel"/>
    <w:tmpl w:val="0B34465A"/>
    <w:lvl w:ilvl="0" w:tplc="14090015">
      <w:start w:val="1"/>
      <w:numFmt w:val="upp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nsid w:val="3D675A3B"/>
    <w:multiLevelType w:val="hybridMultilevel"/>
    <w:tmpl w:val="9C6A067A"/>
    <w:lvl w:ilvl="0" w:tplc="B63A50AE">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nsid w:val="4B6C2984"/>
    <w:multiLevelType w:val="hybridMultilevel"/>
    <w:tmpl w:val="D77C380C"/>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4">
    <w:nsid w:val="4C121E9D"/>
    <w:multiLevelType w:val="hybridMultilevel"/>
    <w:tmpl w:val="49886C1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670E4B8D"/>
    <w:multiLevelType w:val="hybridMultilevel"/>
    <w:tmpl w:val="8B025230"/>
    <w:lvl w:ilvl="0" w:tplc="96BE7C14">
      <w:start w:val="1"/>
      <w:numFmt w:val="upperLetter"/>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6">
    <w:nsid w:val="6D0240A0"/>
    <w:multiLevelType w:val="hybridMultilevel"/>
    <w:tmpl w:val="FD7ACE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6"/>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0470"/>
    <w:rsid w:val="00064315"/>
    <w:rsid w:val="00137A02"/>
    <w:rsid w:val="00143DB1"/>
    <w:rsid w:val="00165936"/>
    <w:rsid w:val="00187AD6"/>
    <w:rsid w:val="001E703E"/>
    <w:rsid w:val="0031737A"/>
    <w:rsid w:val="003412F5"/>
    <w:rsid w:val="00350470"/>
    <w:rsid w:val="00350A1C"/>
    <w:rsid w:val="00375791"/>
    <w:rsid w:val="004028A4"/>
    <w:rsid w:val="004C59F3"/>
    <w:rsid w:val="0051144D"/>
    <w:rsid w:val="00530485"/>
    <w:rsid w:val="0068517C"/>
    <w:rsid w:val="006C75B3"/>
    <w:rsid w:val="00707847"/>
    <w:rsid w:val="008B3455"/>
    <w:rsid w:val="008D504E"/>
    <w:rsid w:val="00965A63"/>
    <w:rsid w:val="009C4161"/>
    <w:rsid w:val="00A43FB2"/>
    <w:rsid w:val="00AF51F1"/>
    <w:rsid w:val="00CC4FB8"/>
    <w:rsid w:val="00CD14A1"/>
    <w:rsid w:val="00DA5FAB"/>
    <w:rsid w:val="00DB69B7"/>
    <w:rsid w:val="00EB7E41"/>
    <w:rsid w:val="00F2494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470"/>
    <w:rPr>
      <w:rFonts w:ascii="Tahoma" w:hAnsi="Tahoma" w:cs="Tahoma"/>
      <w:sz w:val="16"/>
      <w:szCs w:val="16"/>
    </w:rPr>
  </w:style>
  <w:style w:type="character" w:customStyle="1" w:styleId="BalloonTextChar">
    <w:name w:val="Balloon Text Char"/>
    <w:basedOn w:val="DefaultParagraphFont"/>
    <w:link w:val="BalloonText"/>
    <w:uiPriority w:val="99"/>
    <w:semiHidden/>
    <w:rsid w:val="00350470"/>
    <w:rPr>
      <w:rFonts w:ascii="Tahoma" w:hAnsi="Tahoma" w:cs="Tahoma"/>
      <w:sz w:val="16"/>
      <w:szCs w:val="16"/>
      <w:lang w:val="en-AU" w:eastAsia="en-AU"/>
    </w:rPr>
  </w:style>
  <w:style w:type="paragraph" w:styleId="ListParagraph">
    <w:name w:val="List Paragraph"/>
    <w:basedOn w:val="Normal"/>
    <w:uiPriority w:val="34"/>
    <w:qFormat/>
    <w:rsid w:val="003504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50470"/>
    <w:rPr>
      <w:rFonts w:ascii="Tahoma" w:hAnsi="Tahoma" w:cs="Tahoma"/>
      <w:sz w:val="16"/>
      <w:szCs w:val="16"/>
    </w:rPr>
  </w:style>
  <w:style w:type="character" w:customStyle="1" w:styleId="BalloonTextChar">
    <w:name w:val="Balloon Text Char"/>
    <w:basedOn w:val="DefaultParagraphFont"/>
    <w:link w:val="BalloonText"/>
    <w:uiPriority w:val="99"/>
    <w:semiHidden/>
    <w:rsid w:val="00350470"/>
    <w:rPr>
      <w:rFonts w:ascii="Tahoma" w:hAnsi="Tahoma" w:cs="Tahoma"/>
      <w:sz w:val="16"/>
      <w:szCs w:val="16"/>
      <w:lang w:val="en-AU" w:eastAsia="en-AU"/>
    </w:rPr>
  </w:style>
  <w:style w:type="paragraph" w:styleId="ListParagraph">
    <w:name w:val="List Paragraph"/>
    <w:basedOn w:val="Normal"/>
    <w:uiPriority w:val="34"/>
    <w:qFormat/>
    <w:rsid w:val="003504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163CB8B3</Template>
  <TotalTime>114</TotalTime>
  <Pages>4</Pages>
  <Words>623</Words>
  <Characters>3438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TDHB</Company>
  <LinksUpToDate>false</LinksUpToDate>
  <CharactersWithSpaces>4053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feh</dc:creator>
  <cp:lastModifiedBy>feh</cp:lastModifiedBy>
  <cp:revision>10</cp:revision>
  <dcterms:created xsi:type="dcterms:W3CDTF">2020-02-29T07:15:00Z</dcterms:created>
  <dcterms:modified xsi:type="dcterms:W3CDTF">2021-03-08T09:58:00Z</dcterms:modified>
</cp:coreProperties>
</file>